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b w:val="0"/>
          <w:bCs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0"/>
          <w:szCs w:val="40"/>
        </w:rPr>
        <w:t>德昌县中医医院</w:t>
      </w:r>
    </w:p>
    <w:p>
      <w:pPr>
        <w:jc w:val="center"/>
        <w:rPr>
          <w:rFonts w:hint="eastAsia" w:ascii="方正小标宋_GBK" w:hAnsi="方正小标宋_GBK" w:eastAsia="方正小标宋_GBK" w:cs="方正小标宋_GBK"/>
          <w:b w:val="0"/>
          <w:bCs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0"/>
          <w:szCs w:val="40"/>
        </w:rPr>
        <w:t>采购移动护理PDA终端机项目报价表</w:t>
      </w:r>
    </w:p>
    <w:p>
      <w:pPr>
        <w:pStyle w:val="2"/>
        <w:rPr>
          <w:rFonts w:hint="eastAsia"/>
          <w:lang w:eastAsia="zh-CN"/>
        </w:rPr>
      </w:pPr>
    </w:p>
    <w:tbl>
      <w:tblPr>
        <w:tblStyle w:val="4"/>
        <w:tblpPr w:leftFromText="180" w:rightFromText="180" w:vertAnchor="text" w:horzAnchor="page" w:tblpX="1396" w:tblpY="113"/>
        <w:tblOverlap w:val="never"/>
        <w:tblW w:w="899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6"/>
        <w:gridCol w:w="2207"/>
        <w:gridCol w:w="1650"/>
        <w:gridCol w:w="1173"/>
        <w:gridCol w:w="1418"/>
        <w:gridCol w:w="188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1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华文楷体" w:hAnsi="华文楷体" w:eastAsia="华文楷体" w:cs="华文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/>
                <w:bCs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220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华文楷体" w:hAnsi="华文楷体" w:eastAsia="华文楷体" w:cs="华文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/>
                <w:bCs/>
                <w:color w:val="000000"/>
                <w:sz w:val="21"/>
                <w:szCs w:val="21"/>
              </w:rPr>
              <w:t>货物名称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华文楷体" w:hAnsi="华文楷体" w:eastAsia="华文楷体" w:cs="华文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b/>
                <w:bCs/>
                <w:color w:val="000000"/>
                <w:sz w:val="21"/>
                <w:szCs w:val="21"/>
                <w:lang w:val="en-US" w:eastAsia="zh-CN"/>
              </w:rPr>
              <w:t>技术参数要求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line="360" w:lineRule="auto"/>
              <w:jc w:val="left"/>
              <w:rPr>
                <w:rFonts w:hint="eastAsia" w:ascii="华文楷体" w:hAnsi="华文楷体" w:eastAsia="华文楷体" w:cs="华文楷体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楷体" w:hAnsi="华文楷体" w:eastAsia="华文楷体" w:cs="华文楷体"/>
                <w:b/>
                <w:bCs/>
                <w:color w:val="000000"/>
                <w:sz w:val="21"/>
                <w:szCs w:val="21"/>
                <w:lang w:val="en-US" w:eastAsia="zh-CN"/>
              </w:rPr>
              <w:t>数量（台）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华文楷体" w:hAnsi="华文楷体" w:eastAsia="华文楷体" w:cs="华文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b/>
                <w:bCs/>
                <w:color w:val="000000"/>
                <w:sz w:val="21"/>
                <w:szCs w:val="21"/>
                <w:lang w:val="en-US" w:eastAsia="zh-CN"/>
              </w:rPr>
              <w:t>单价（元）</w:t>
            </w:r>
          </w:p>
        </w:tc>
        <w:tc>
          <w:tcPr>
            <w:tcW w:w="1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华文楷体" w:hAnsi="华文楷体" w:eastAsia="华文楷体" w:cs="华文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b/>
                <w:bCs/>
                <w:color w:val="000000"/>
                <w:sz w:val="21"/>
                <w:szCs w:val="21"/>
                <w:lang w:val="en-US" w:eastAsia="zh-CN"/>
              </w:rPr>
              <w:t>总价（元）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8" w:hRule="atLeast"/>
        </w:trPr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line="360" w:lineRule="auto"/>
              <w:jc w:val="both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移动护理PDA终端机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详见技术参数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要求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16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</w:rPr>
            </w:pPr>
          </w:p>
        </w:tc>
        <w:tc>
          <w:tcPr>
            <w:tcW w:w="1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</w:rPr>
            </w:pPr>
          </w:p>
        </w:tc>
      </w:tr>
    </w:tbl>
    <w:p>
      <w:pPr>
        <w:spacing w:beforeAutospacing="0" w:afterAutospacing="0"/>
        <w:rPr>
          <w:rFonts w:hint="eastAsia"/>
          <w:b w:val="0"/>
          <w:bCs w:val="0"/>
          <w:color w:val="000000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sz w:val="22"/>
          <w:szCs w:val="24"/>
          <w:lang w:val="en-US" w:eastAsia="zh-CN"/>
        </w:rPr>
        <w:t>备注：</w:t>
      </w: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sz w:val="22"/>
          <w:szCs w:val="24"/>
        </w:rPr>
        <w:t>报价应是最终用户验收合格后的总价，包括运输、税费</w:t>
      </w: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sz w:val="22"/>
          <w:szCs w:val="24"/>
          <w:lang w:val="en-US" w:eastAsia="zh-CN"/>
        </w:rPr>
        <w:t>等</w:t>
      </w: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sz w:val="22"/>
          <w:szCs w:val="24"/>
        </w:rPr>
        <w:t>完成本项目的所有费用。</w:t>
      </w:r>
      <w:r>
        <w:rPr>
          <w:rFonts w:hint="eastAsia"/>
          <w:b w:val="0"/>
          <w:bCs w:val="0"/>
          <w:color w:val="000000"/>
        </w:rPr>
        <w:t xml:space="preserve"> </w:t>
      </w:r>
    </w:p>
    <w:p>
      <w:pPr>
        <w:spacing w:beforeAutospacing="0" w:afterAutospacing="0"/>
        <w:ind w:left="0" w:leftChars="0" w:firstLine="420" w:firstLineChars="200"/>
        <w:rPr>
          <w:rFonts w:hint="eastAsia"/>
          <w:b w:val="0"/>
          <w:bCs w:val="0"/>
          <w:color w:val="000000"/>
        </w:rPr>
      </w:pPr>
    </w:p>
    <w:p>
      <w:pPr>
        <w:spacing w:beforeAutospacing="0" w:afterAutospacing="0"/>
        <w:rPr>
          <w:rFonts w:hint="eastAsia"/>
          <w:b w:val="0"/>
          <w:bCs w:val="0"/>
          <w:color w:val="000000"/>
        </w:rPr>
      </w:pPr>
    </w:p>
    <w:p>
      <w:pPr>
        <w:spacing w:beforeAutospacing="0" w:afterAutospacing="0"/>
        <w:jc w:val="left"/>
        <w:rPr>
          <w:rFonts w:hint="eastAsia" w:ascii="方正仿宋_GBK" w:hAnsi="方正仿宋_GBK" w:eastAsia="方正仿宋_GBK" w:cs="方正仿宋_GBK"/>
          <w:b w:val="0"/>
          <w:bCs w:val="0"/>
          <w:color w:val="000000"/>
          <w:sz w:val="24"/>
          <w:szCs w:val="28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sz w:val="24"/>
          <w:szCs w:val="28"/>
        </w:rPr>
        <w:t>供应商名称：（加盖公章）</w:t>
      </w:r>
    </w:p>
    <w:p>
      <w:pPr>
        <w:spacing w:beforeAutospacing="0" w:afterAutospacing="0"/>
        <w:jc w:val="left"/>
        <w:rPr>
          <w:rFonts w:hint="eastAsia" w:ascii="方正仿宋_GBK" w:hAnsi="方正仿宋_GBK" w:eastAsia="方正仿宋_GBK" w:cs="方正仿宋_GBK"/>
          <w:b w:val="0"/>
          <w:bCs w:val="0"/>
          <w:color w:val="000000"/>
          <w:sz w:val="24"/>
          <w:szCs w:val="28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sz w:val="24"/>
          <w:szCs w:val="28"/>
        </w:rPr>
        <w:t>法定代表人或代理人（签字或加盖个人名章）：</w:t>
      </w:r>
    </w:p>
    <w:p>
      <w:pPr>
        <w:spacing w:beforeAutospacing="0" w:afterAutospacing="0"/>
        <w:jc w:val="left"/>
        <w:rPr>
          <w:rFonts w:hint="eastAsia" w:ascii="方正仿宋_GBK" w:hAnsi="方正仿宋_GBK" w:eastAsia="方正仿宋_GBK" w:cs="方正仿宋_GBK"/>
          <w:b w:val="0"/>
          <w:bCs w:val="0"/>
          <w:color w:val="000000"/>
          <w:sz w:val="24"/>
          <w:szCs w:val="28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sz w:val="24"/>
          <w:szCs w:val="28"/>
        </w:rPr>
        <w:t>日</w:t>
      </w: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sz w:val="24"/>
          <w:szCs w:val="28"/>
          <w:lang w:val="en-US" w:eastAsia="zh-CN"/>
        </w:rPr>
        <w:t xml:space="preserve">      </w:t>
      </w: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sz w:val="24"/>
          <w:szCs w:val="28"/>
        </w:rPr>
        <w:t>期：</w:t>
      </w:r>
    </w:p>
    <w:p>
      <w:pPr>
        <w:pStyle w:val="2"/>
        <w:rPr>
          <w:rFonts w:hint="eastAsia" w:ascii="方正仿宋_GBK" w:hAnsi="方正仿宋_GBK" w:eastAsia="方正仿宋_GBK" w:cs="方正仿宋_GBK"/>
          <w:b w:val="0"/>
          <w:bCs w:val="0"/>
          <w:color w:val="000000"/>
          <w:sz w:val="24"/>
          <w:szCs w:val="28"/>
        </w:rPr>
      </w:pPr>
    </w:p>
    <w:p>
      <w:pPr>
        <w:rPr>
          <w:rFonts w:hint="eastAsia" w:ascii="方正仿宋_GBK" w:hAnsi="方正仿宋_GBK" w:eastAsia="方正仿宋_GBK" w:cs="方正仿宋_GBK"/>
          <w:b w:val="0"/>
          <w:bCs w:val="0"/>
          <w:color w:val="000000"/>
          <w:sz w:val="24"/>
          <w:szCs w:val="28"/>
        </w:rPr>
      </w:pPr>
    </w:p>
    <w:p>
      <w:pPr>
        <w:pStyle w:val="2"/>
        <w:rPr>
          <w:rFonts w:hint="eastAsia" w:ascii="方正仿宋_GBK" w:hAnsi="方正仿宋_GBK" w:eastAsia="方正仿宋_GBK" w:cs="方正仿宋_GBK"/>
          <w:b w:val="0"/>
          <w:bCs w:val="0"/>
          <w:color w:val="000000"/>
          <w:sz w:val="24"/>
          <w:szCs w:val="28"/>
        </w:rPr>
      </w:pPr>
      <w:bookmarkStart w:id="0" w:name="_GoBack"/>
      <w:bookmarkEnd w:id="0"/>
    </w:p>
    <w:p>
      <w:pPr>
        <w:rPr>
          <w:rFonts w:hint="eastAsia" w:ascii="方正仿宋_GBK" w:hAnsi="方正仿宋_GBK" w:eastAsia="方正仿宋_GBK" w:cs="方正仿宋_GBK"/>
          <w:b w:val="0"/>
          <w:bCs w:val="0"/>
          <w:color w:val="000000"/>
          <w:sz w:val="24"/>
          <w:szCs w:val="28"/>
        </w:rPr>
      </w:pPr>
    </w:p>
    <w:p>
      <w:pPr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KaiTi_GB2312">
    <w:altName w:val="Segoe Print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D726CF"/>
    <w:rsid w:val="20D726CF"/>
    <w:rsid w:val="27133A29"/>
    <w:rsid w:val="2AF479DB"/>
    <w:rsid w:val="2EF22B0D"/>
    <w:rsid w:val="2FBC3E7F"/>
    <w:rsid w:val="4B071360"/>
    <w:rsid w:val="585A3283"/>
    <w:rsid w:val="71010D74"/>
    <w:rsid w:val="79246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jc w:val="center"/>
      <w:outlineLvl w:val="1"/>
    </w:pPr>
    <w:rPr>
      <w:rFonts w:ascii="KaiTi_GB2312" w:eastAsia="KaiTi_GB2312"/>
      <w:b/>
      <w:bCs/>
      <w:sz w:val="18"/>
      <w:lang w:eastAsia="en-US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line="360" w:lineRule="auto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2025-03-25T07:23:00Z</dcterms:created>
  <dc:creator>李想</dc:creator>
  <cp:lastModifiedBy>李想</cp:lastModifiedBy>
  <dcterms:modified xsi:type="dcterms:W3CDTF">2025-03-25T07:33:10Z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D92251CEB66340E8AE5F712827BA681E</vt:lpwstr>
  </property>
</Properties>
</file>