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hint="eastAsia" w:ascii="宋体" w:hAnsi="宋体"/>
          <w:b/>
          <w:sz w:val="24"/>
          <w:szCs w:val="24"/>
          <w:lang w:val="en-US" w:eastAsia="zh-CN"/>
        </w:rPr>
      </w:pPr>
      <w:bookmarkStart w:id="0" w:name="_GoBack"/>
      <w:bookmarkEnd w:id="0"/>
      <w:r>
        <w:rPr>
          <w:rFonts w:hint="eastAsia" w:ascii="宋体" w:hAnsi="宋体"/>
          <w:b/>
          <w:sz w:val="24"/>
          <w:szCs w:val="24"/>
          <w:lang w:val="en-US" w:eastAsia="zh-CN"/>
        </w:rPr>
        <w:t>附件2：设备参数</w:t>
      </w:r>
    </w:p>
    <w:p>
      <w:pPr>
        <w:spacing w:after="156" w:afterLines="50"/>
        <w:ind w:firstLine="482" w:firstLineChars="200"/>
        <w:jc w:val="center"/>
        <w:rPr>
          <w:rFonts w:hint="eastAsia" w:ascii="宋体" w:hAnsi="宋体" w:cs="宋体"/>
          <w:b/>
          <w:bCs/>
          <w:color w:val="000000"/>
          <w:sz w:val="24"/>
          <w:szCs w:val="24"/>
        </w:rPr>
      </w:pPr>
      <w:r>
        <w:rPr>
          <w:rFonts w:hint="eastAsia" w:ascii="宋体" w:hAnsi="宋体" w:cs="宋体"/>
          <w:b/>
          <w:bCs/>
          <w:color w:val="000000"/>
          <w:sz w:val="24"/>
          <w:szCs w:val="24"/>
        </w:rPr>
        <w:t>全自动内镜清洗消毒机参数</w:t>
      </w:r>
    </w:p>
    <w:p>
      <w:pPr>
        <w:spacing w:after="156" w:afterLines="50"/>
        <w:ind w:firstLine="480" w:firstLineChars="200"/>
        <w:rPr>
          <w:rFonts w:ascii="宋体" w:hAnsi="宋体" w:cs="宋体"/>
          <w:color w:val="000000"/>
          <w:sz w:val="24"/>
          <w:szCs w:val="24"/>
        </w:rPr>
      </w:pPr>
      <w:r>
        <w:rPr>
          <w:rFonts w:hint="eastAsia" w:ascii="宋体" w:hAnsi="宋体" w:cs="宋体"/>
          <w:color w:val="000000"/>
          <w:sz w:val="24"/>
          <w:szCs w:val="24"/>
        </w:rPr>
        <w:t>产品用途及性能：适合于各种品牌、型号</w:t>
      </w:r>
      <w:r>
        <w:rPr>
          <w:rFonts w:hint="eastAsia" w:ascii="宋体" w:hAnsi="宋体" w:cs="宋体"/>
          <w:color w:val="000000"/>
          <w:sz w:val="24"/>
          <w:szCs w:val="24"/>
          <w:lang w:val="en-US" w:eastAsia="zh-CN"/>
        </w:rPr>
        <w:t>软式</w:t>
      </w:r>
      <w:r>
        <w:rPr>
          <w:rFonts w:hint="eastAsia" w:ascii="宋体" w:hAnsi="宋体" w:cs="宋体"/>
          <w:color w:val="000000"/>
          <w:sz w:val="24"/>
          <w:szCs w:val="24"/>
        </w:rPr>
        <w:t>内窥镜的清洗消毒灭菌使用，可同时处理1</w:t>
      </w:r>
      <w:r>
        <w:rPr>
          <w:rFonts w:ascii="宋体" w:hAnsi="宋体" w:cs="宋体"/>
          <w:color w:val="000000"/>
          <w:sz w:val="24"/>
          <w:szCs w:val="24"/>
        </w:rPr>
        <w:t>-2</w:t>
      </w:r>
      <w:r>
        <w:rPr>
          <w:rFonts w:hint="eastAsia" w:ascii="宋体" w:hAnsi="宋体" w:cs="宋体"/>
          <w:color w:val="000000"/>
          <w:sz w:val="24"/>
          <w:szCs w:val="24"/>
        </w:rPr>
        <w:t>条内镜。</w:t>
      </w:r>
    </w:p>
    <w:p>
      <w:pPr>
        <w:numPr>
          <w:ilvl w:val="0"/>
          <w:numId w:val="1"/>
        </w:numPr>
        <w:spacing w:after="156" w:afterLines="50"/>
        <w:rPr>
          <w:rFonts w:ascii="宋体" w:hAnsi="宋体" w:cs="宋体"/>
          <w:color w:val="000000"/>
          <w:sz w:val="24"/>
          <w:szCs w:val="24"/>
        </w:rPr>
      </w:pPr>
      <w:r>
        <w:rPr>
          <w:rFonts w:hint="eastAsia" w:ascii="宋体" w:hAnsi="宋体" w:cs="宋体"/>
          <w:color w:val="000000"/>
          <w:sz w:val="24"/>
          <w:szCs w:val="24"/>
        </w:rPr>
        <w:t>设备工作条件：</w:t>
      </w:r>
      <w:r>
        <w:rPr>
          <w:rFonts w:hint="eastAsia" w:ascii="宋体" w:hAnsi="宋体" w:cs="宋体"/>
          <w:sz w:val="24"/>
          <w:szCs w:val="24"/>
        </w:rPr>
        <w:t>自来水进水量：</w:t>
      </w:r>
      <w:r>
        <w:rPr>
          <w:rFonts w:ascii="宋体" w:hAnsi="宋体" w:cs="宋体"/>
          <w:sz w:val="24"/>
          <w:szCs w:val="24"/>
        </w:rPr>
        <w:t>15</w:t>
      </w:r>
      <w:r>
        <w:rPr>
          <w:rFonts w:hint="eastAsia" w:ascii="宋体" w:hAnsi="宋体" w:cs="宋体"/>
          <w:sz w:val="24"/>
          <w:szCs w:val="24"/>
        </w:rPr>
        <w:t>L/min以上，0.22Mpa≤压力≤0.5Mpa。电能参数：AC220V±10%，50HZ，10A。消毒液储存箱容量：底部储液箱容量1</w:t>
      </w:r>
      <w:r>
        <w:rPr>
          <w:rFonts w:ascii="宋体" w:hAnsi="宋体" w:cs="宋体"/>
          <w:sz w:val="24"/>
          <w:szCs w:val="24"/>
        </w:rPr>
        <w:t>5</w:t>
      </w:r>
      <w:r>
        <w:rPr>
          <w:rFonts w:hint="eastAsia" w:ascii="宋体" w:hAnsi="宋体" w:cs="宋体"/>
          <w:sz w:val="24"/>
          <w:szCs w:val="24"/>
        </w:rPr>
        <w:t>L，清洗槽容量</w:t>
      </w:r>
      <w:r>
        <w:rPr>
          <w:rFonts w:hint="eastAsia" w:ascii="宋体" w:hAnsi="宋体" w:cs="宋体"/>
          <w:sz w:val="24"/>
          <w:szCs w:val="24"/>
          <w:lang w:val="en-US" w:eastAsia="zh-CN"/>
        </w:rPr>
        <w:t>8-12</w:t>
      </w:r>
      <w:r>
        <w:rPr>
          <w:rFonts w:hint="eastAsia" w:ascii="宋体" w:hAnsi="宋体" w:cs="宋体"/>
          <w:sz w:val="24"/>
          <w:szCs w:val="24"/>
        </w:rPr>
        <w:t>L。酶液储存箱容量：</w:t>
      </w:r>
      <w:r>
        <w:rPr>
          <w:rFonts w:ascii="宋体" w:hAnsi="宋体" w:cs="宋体"/>
          <w:sz w:val="24"/>
          <w:szCs w:val="24"/>
        </w:rPr>
        <w:t>1.5L</w:t>
      </w:r>
      <w:r>
        <w:rPr>
          <w:rFonts w:hint="eastAsia" w:ascii="宋体" w:hAnsi="宋体" w:cs="宋体"/>
          <w:sz w:val="24"/>
          <w:szCs w:val="24"/>
        </w:rPr>
        <w:t>，酒精储存箱容量：</w:t>
      </w:r>
      <w:r>
        <w:rPr>
          <w:rFonts w:ascii="宋体" w:hAnsi="宋体" w:cs="宋体"/>
          <w:sz w:val="24"/>
          <w:szCs w:val="24"/>
        </w:rPr>
        <w:t>1.5L</w:t>
      </w:r>
      <w:r>
        <w:rPr>
          <w:rFonts w:hint="eastAsia" w:ascii="宋体" w:hAnsi="宋体" w:cs="宋体"/>
          <w:sz w:val="24"/>
          <w:szCs w:val="24"/>
        </w:rPr>
        <w:t>。</w:t>
      </w:r>
    </w:p>
    <w:p>
      <w:pPr>
        <w:numPr>
          <w:ilvl w:val="0"/>
          <w:numId w:val="1"/>
        </w:numPr>
        <w:spacing w:after="156" w:afterLines="50"/>
        <w:rPr>
          <w:rFonts w:ascii="宋体" w:hAnsi="宋体" w:cs="宋体"/>
          <w:color w:val="000000"/>
          <w:sz w:val="24"/>
          <w:szCs w:val="24"/>
        </w:rPr>
      </w:pPr>
      <w:r>
        <w:rPr>
          <w:rFonts w:hint="eastAsia" w:ascii="宋体" w:hAnsi="宋体" w:cs="宋体"/>
          <w:color w:val="000000"/>
          <w:sz w:val="24"/>
          <w:szCs w:val="24"/>
        </w:rPr>
        <w:t>具有全程故障报警功能、清洗酶液不足报警、酒精不足报警、内镜漏气报警、</w:t>
      </w:r>
      <w:r>
        <w:rPr>
          <w:rFonts w:hint="eastAsia" w:ascii="宋体" w:hAnsi="宋体" w:cs="宋体"/>
          <w:sz w:val="24"/>
          <w:szCs w:val="24"/>
        </w:rPr>
        <w:t>消毒液储液箱液位低报警、管道通畅测试功能等常规工作状态检测，随时检测设备零部件工作使用情况。</w:t>
      </w:r>
      <w:r>
        <w:rPr>
          <w:rFonts w:hint="eastAsia" w:ascii="宋体" w:hAnsi="宋体" w:cs="宋体"/>
          <w:sz w:val="24"/>
          <w:szCs w:val="24"/>
          <w:lang w:eastAsia="zh-CN"/>
        </w:rPr>
        <w:t>（</w:t>
      </w:r>
      <w:r>
        <w:rPr>
          <w:rFonts w:hint="eastAsia" w:ascii="宋体" w:hAnsi="宋体" w:cs="宋体"/>
          <w:b/>
          <w:bCs/>
          <w:color w:val="auto"/>
          <w:sz w:val="24"/>
          <w:szCs w:val="24"/>
          <w:lang w:val="en-US" w:eastAsia="zh-CN"/>
        </w:rPr>
        <w:t>提供实际设置界面图片佐证）</w:t>
      </w:r>
    </w:p>
    <w:p>
      <w:pPr>
        <w:pStyle w:val="4"/>
        <w:numPr>
          <w:ilvl w:val="0"/>
          <w:numId w:val="1"/>
        </w:numPr>
        <w:spacing w:after="156" w:afterLines="50"/>
        <w:ind w:firstLineChars="0"/>
        <w:rPr>
          <w:rFonts w:ascii="宋体" w:hAnsi="宋体" w:cs="宋体"/>
          <w:color w:val="auto"/>
          <w:sz w:val="24"/>
          <w:szCs w:val="24"/>
        </w:rPr>
      </w:pPr>
      <w:r>
        <w:rPr>
          <w:rFonts w:hint="eastAsia" w:ascii="宋体" w:hAnsi="宋体" w:cs="宋体"/>
          <w:color w:val="000000"/>
          <w:sz w:val="24"/>
        </w:rPr>
        <w:t>操作控制系统位于设备右侧，7英寸触摸液晶彩色操控系统，</w:t>
      </w:r>
      <w:r>
        <w:rPr>
          <w:rFonts w:hint="eastAsia" w:ascii="宋体" w:hAnsi="宋体" w:cs="宋体"/>
          <w:color w:val="000000"/>
          <w:sz w:val="24"/>
          <w:szCs w:val="24"/>
        </w:rPr>
        <w:t>全屏触摸中文显示，</w:t>
      </w:r>
      <w:r>
        <w:rPr>
          <w:rFonts w:hint="eastAsia" w:ascii="宋体" w:hAnsi="宋体" w:cs="宋体"/>
          <w:color w:val="000000"/>
          <w:sz w:val="24"/>
        </w:rPr>
        <w:t>操控系统倾斜角度为30度，符合人体工程学原理，便于操控，高于清洗槽的高度，有效的保护设备的控制系统，控制界面与参数设置界面分开，防止误操作</w:t>
      </w:r>
      <w:r>
        <w:rPr>
          <w:rFonts w:hint="eastAsia" w:ascii="宋体" w:hAnsi="宋体" w:cs="宋体"/>
          <w:color w:val="000000"/>
          <w:sz w:val="24"/>
          <w:lang w:eastAsia="zh-CN"/>
        </w:rPr>
        <w:t>，</w:t>
      </w:r>
      <w:r>
        <w:rPr>
          <w:rFonts w:hint="eastAsia" w:ascii="宋体" w:hAnsi="宋体" w:cs="宋体"/>
          <w:color w:val="000000"/>
          <w:sz w:val="24"/>
          <w:lang w:val="en-US" w:eastAsia="zh-CN"/>
        </w:rPr>
        <w:t>控制系统具有远程升级功能。</w:t>
      </w:r>
    </w:p>
    <w:p>
      <w:pPr>
        <w:pStyle w:val="4"/>
        <w:numPr>
          <w:ilvl w:val="0"/>
          <w:numId w:val="1"/>
        </w:numPr>
        <w:spacing w:after="156" w:afterLines="50"/>
        <w:ind w:firstLineChars="0"/>
        <w:rPr>
          <w:rFonts w:ascii="宋体" w:hAnsi="宋体" w:cs="宋体"/>
          <w:color w:val="auto"/>
          <w:sz w:val="24"/>
          <w:szCs w:val="24"/>
        </w:rPr>
      </w:pPr>
      <w:r>
        <w:rPr>
          <w:rFonts w:hint="eastAsia" w:ascii="宋体" w:hAnsi="宋体" w:cs="宋体"/>
          <w:color w:val="auto"/>
          <w:sz w:val="24"/>
          <w:szCs w:val="24"/>
        </w:rPr>
        <w:t>消毒液槽</w:t>
      </w:r>
      <w:r>
        <w:rPr>
          <w:rFonts w:hint="eastAsia" w:ascii="宋体" w:hAnsi="宋体" w:cs="宋体"/>
          <w:color w:val="auto"/>
          <w:sz w:val="24"/>
          <w:szCs w:val="24"/>
          <w:lang w:val="en-US" w:eastAsia="zh-CN"/>
        </w:rPr>
        <w:t>中央</w:t>
      </w:r>
      <w:r>
        <w:rPr>
          <w:rFonts w:hint="eastAsia" w:ascii="宋体" w:hAnsi="宋体" w:cs="宋体"/>
          <w:color w:val="auto"/>
          <w:sz w:val="24"/>
          <w:szCs w:val="24"/>
        </w:rPr>
        <w:t>凸起，有效节约</w:t>
      </w:r>
      <w:r>
        <w:rPr>
          <w:rFonts w:hint="eastAsia" w:ascii="宋体" w:hAnsi="宋体" w:cs="宋体"/>
          <w:color w:val="auto"/>
          <w:sz w:val="24"/>
          <w:szCs w:val="24"/>
          <w:lang w:val="en-US" w:eastAsia="zh-CN"/>
        </w:rPr>
        <w:t>水、</w:t>
      </w:r>
      <w:r>
        <w:rPr>
          <w:rFonts w:hint="eastAsia" w:ascii="宋体" w:hAnsi="宋体" w:cs="宋体"/>
          <w:color w:val="auto"/>
          <w:sz w:val="24"/>
          <w:szCs w:val="24"/>
        </w:rPr>
        <w:t>消毒液、酶液的用量，进口PMMA复合材质整体吸塑成型</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槽内液位高度可根据不同内镜在控制系统中设置为高中低三档。</w:t>
      </w:r>
      <w:r>
        <w:rPr>
          <w:rFonts w:hint="eastAsia" w:ascii="宋体" w:hAnsi="宋体" w:cs="宋体"/>
          <w:b/>
          <w:bCs/>
          <w:color w:val="auto"/>
          <w:sz w:val="24"/>
          <w:szCs w:val="24"/>
          <w:lang w:val="en-US" w:eastAsia="zh-CN"/>
        </w:rPr>
        <w:t>（提供实际设置界面图片佐证具备液位高度可调）</w:t>
      </w:r>
    </w:p>
    <w:p>
      <w:pPr>
        <w:pStyle w:val="4"/>
        <w:numPr>
          <w:ilvl w:val="0"/>
          <w:numId w:val="1"/>
        </w:numPr>
        <w:spacing w:after="156" w:afterLines="50"/>
        <w:ind w:firstLineChars="0"/>
        <w:rPr>
          <w:rFonts w:ascii="宋体" w:hAnsi="宋体" w:cs="宋体"/>
          <w:color w:val="auto"/>
          <w:sz w:val="24"/>
          <w:szCs w:val="24"/>
        </w:rPr>
      </w:pPr>
      <w:r>
        <w:rPr>
          <w:rFonts w:hint="eastAsia" w:ascii="宋体" w:hAnsi="宋体" w:cs="宋体"/>
          <w:color w:val="auto"/>
          <w:sz w:val="24"/>
          <w:szCs w:val="24"/>
        </w:rPr>
        <w:t>具备清洗全过程持续测漏监控功能，数字式连续测漏，内镜漏气随时报警停止工作并排空液体。</w:t>
      </w:r>
      <w:r>
        <w:rPr>
          <w:rFonts w:hint="eastAsia" w:ascii="宋体" w:hAnsi="宋体" w:cs="宋体"/>
          <w:color w:val="auto"/>
          <w:sz w:val="24"/>
          <w:szCs w:val="24"/>
          <w:lang w:eastAsia="zh-CN"/>
        </w:rPr>
        <w:t>（</w:t>
      </w:r>
      <w:r>
        <w:rPr>
          <w:rFonts w:hint="eastAsia" w:ascii="宋体" w:hAnsi="宋体" w:cs="宋体"/>
          <w:b/>
          <w:bCs/>
          <w:color w:val="auto"/>
          <w:sz w:val="24"/>
          <w:szCs w:val="24"/>
          <w:lang w:val="en-US" w:eastAsia="zh-CN"/>
        </w:rPr>
        <w:t>提供</w:t>
      </w:r>
      <w:r>
        <w:rPr>
          <w:rFonts w:hint="eastAsia" w:ascii="宋体" w:hAnsi="宋体" w:cs="宋体"/>
          <w:b/>
          <w:bCs/>
          <w:color w:val="000000"/>
          <w:sz w:val="24"/>
          <w:szCs w:val="24"/>
          <w:lang w:val="en-US" w:eastAsia="zh-CN"/>
        </w:rPr>
        <w:t>可全程测漏的内镜消毒清洗机发明专利证书）</w:t>
      </w:r>
    </w:p>
    <w:p>
      <w:pPr>
        <w:pStyle w:val="4"/>
        <w:numPr>
          <w:ilvl w:val="0"/>
          <w:numId w:val="1"/>
        </w:numPr>
        <w:spacing w:after="156" w:afterLines="50"/>
        <w:ind w:firstLineChars="0"/>
        <w:rPr>
          <w:rFonts w:ascii="宋体" w:hAnsi="宋体" w:cs="宋体"/>
          <w:b/>
          <w:bCs/>
          <w:color w:val="auto"/>
          <w:sz w:val="24"/>
          <w:szCs w:val="24"/>
        </w:rPr>
      </w:pPr>
      <w:r>
        <w:rPr>
          <w:rFonts w:hint="eastAsia" w:ascii="宋体" w:hAnsi="宋体" w:cs="宋体"/>
          <w:color w:val="auto"/>
          <w:sz w:val="24"/>
          <w:szCs w:val="24"/>
        </w:rPr>
        <w:t>采用三通道清洗设计，在线监控，管道异常时报警提示，全过程灌流清洗保证管腔内部洗消彻底</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喷淋功能在各步骤可选择开启或关闭。</w:t>
      </w:r>
      <w:r>
        <w:rPr>
          <w:rFonts w:hint="eastAsia" w:ascii="宋体" w:hAnsi="宋体" w:cs="宋体"/>
          <w:b/>
          <w:bCs/>
          <w:color w:val="auto"/>
          <w:sz w:val="24"/>
          <w:szCs w:val="24"/>
          <w:lang w:val="en-US" w:eastAsia="zh-CN"/>
        </w:rPr>
        <w:t>（提供界面实际设置界面图片佐证）</w:t>
      </w:r>
    </w:p>
    <w:p>
      <w:pPr>
        <w:pStyle w:val="4"/>
        <w:numPr>
          <w:ilvl w:val="0"/>
          <w:numId w:val="1"/>
        </w:numPr>
        <w:spacing w:after="156" w:afterLines="50"/>
        <w:ind w:firstLineChars="0"/>
        <w:rPr>
          <w:rFonts w:ascii="宋体" w:hAnsi="宋体" w:cs="宋体"/>
          <w:color w:val="000000"/>
          <w:sz w:val="24"/>
          <w:szCs w:val="24"/>
        </w:rPr>
      </w:pPr>
      <w:r>
        <w:rPr>
          <w:rFonts w:hint="eastAsia" w:ascii="宋体" w:hAnsi="宋体" w:cs="宋体"/>
          <w:color w:val="auto"/>
          <w:sz w:val="24"/>
          <w:szCs w:val="24"/>
          <w:lang w:val="en-US" w:eastAsia="zh-CN"/>
        </w:rPr>
        <w:t>洗消机</w:t>
      </w:r>
      <w:r>
        <w:rPr>
          <w:rFonts w:hint="eastAsia" w:ascii="宋体" w:hAnsi="宋体" w:cs="宋体"/>
          <w:color w:val="auto"/>
          <w:sz w:val="24"/>
          <w:szCs w:val="24"/>
        </w:rPr>
        <w:t>自身</w:t>
      </w:r>
      <w:r>
        <w:rPr>
          <w:rFonts w:hint="eastAsia" w:ascii="宋体" w:hAnsi="宋体" w:cs="宋体"/>
          <w:color w:val="auto"/>
          <w:sz w:val="24"/>
          <w:szCs w:val="24"/>
          <w:lang w:val="en-US" w:eastAsia="zh-CN"/>
        </w:rPr>
        <w:t>喷淋</w:t>
      </w:r>
      <w:r>
        <w:rPr>
          <w:rFonts w:hint="eastAsia" w:ascii="宋体" w:hAnsi="宋体" w:cs="宋体"/>
          <w:color w:val="auto"/>
          <w:sz w:val="24"/>
          <w:szCs w:val="24"/>
        </w:rPr>
        <w:t>消毒功能：可对自身的槽体、槽盖、全管道及过滤装置自</w:t>
      </w:r>
      <w:r>
        <w:rPr>
          <w:rFonts w:hint="eastAsia" w:ascii="宋体" w:hAnsi="宋体" w:cs="宋体"/>
          <w:color w:val="000000"/>
          <w:sz w:val="24"/>
          <w:szCs w:val="24"/>
        </w:rPr>
        <w:t>身消毒。</w:t>
      </w:r>
    </w:p>
    <w:p>
      <w:pPr>
        <w:pStyle w:val="4"/>
        <w:numPr>
          <w:ilvl w:val="0"/>
          <w:numId w:val="1"/>
        </w:numPr>
        <w:spacing w:after="156" w:afterLines="50"/>
        <w:ind w:firstLineChars="0"/>
        <w:rPr>
          <w:rFonts w:ascii="宋体" w:hAnsi="宋体" w:cs="宋体"/>
          <w:color w:val="000000"/>
          <w:sz w:val="24"/>
          <w:szCs w:val="24"/>
        </w:rPr>
      </w:pPr>
      <w:r>
        <w:rPr>
          <w:rFonts w:hint="eastAsia" w:ascii="宋体" w:hAnsi="宋体" w:cs="宋体"/>
          <w:sz w:val="24"/>
          <w:szCs w:val="24"/>
        </w:rPr>
        <w:t>设备自带</w:t>
      </w: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种工作模式，满足临床不同洗消需求</w:t>
      </w:r>
      <w:r>
        <w:rPr>
          <w:rFonts w:hint="eastAsia" w:ascii="宋体" w:hAnsi="宋体" w:cs="宋体"/>
          <w:sz w:val="24"/>
          <w:szCs w:val="24"/>
          <w:lang w:val="en-US" w:eastAsia="zh-CN"/>
        </w:rPr>
        <w:t>.</w:t>
      </w:r>
      <w:r>
        <w:rPr>
          <w:rFonts w:hint="eastAsia" w:ascii="宋体" w:hAnsi="宋体" w:cs="宋体"/>
          <w:sz w:val="24"/>
          <w:szCs w:val="24"/>
          <w:lang w:eastAsia="zh-CN"/>
        </w:rPr>
        <w:t>（</w:t>
      </w:r>
      <w:r>
        <w:rPr>
          <w:rFonts w:hint="eastAsia" w:ascii="宋体" w:hAnsi="宋体" w:cs="宋体"/>
          <w:b/>
          <w:bCs/>
          <w:color w:val="auto"/>
          <w:sz w:val="24"/>
          <w:szCs w:val="24"/>
          <w:lang w:val="en-US" w:eastAsia="zh-CN"/>
        </w:rPr>
        <w:t>提供实际设置界面图片佐证）</w:t>
      </w:r>
    </w:p>
    <w:p>
      <w:pPr>
        <w:pStyle w:val="4"/>
        <w:numPr>
          <w:ilvl w:val="0"/>
          <w:numId w:val="1"/>
        </w:numPr>
        <w:spacing w:after="156" w:afterLines="50"/>
        <w:ind w:firstLineChars="0"/>
        <w:rPr>
          <w:rFonts w:ascii="宋体" w:hAnsi="宋体" w:cs="宋体"/>
          <w:color w:val="000000"/>
          <w:sz w:val="24"/>
          <w:szCs w:val="24"/>
        </w:rPr>
      </w:pPr>
      <w:r>
        <w:rPr>
          <w:rFonts w:hint="eastAsia" w:ascii="宋体" w:hAnsi="宋体" w:cs="宋体"/>
          <w:color w:val="000000"/>
          <w:sz w:val="24"/>
          <w:szCs w:val="24"/>
        </w:rPr>
        <w:t>酶洗功能：根据酶液要求按比例自动添加，全过程恒温酶洗。</w:t>
      </w:r>
    </w:p>
    <w:p>
      <w:pPr>
        <w:pStyle w:val="4"/>
        <w:numPr>
          <w:ilvl w:val="0"/>
          <w:numId w:val="1"/>
        </w:numPr>
        <w:spacing w:after="156" w:afterLines="50"/>
        <w:ind w:firstLineChars="0"/>
        <w:rPr>
          <w:rFonts w:ascii="宋体" w:hAnsi="宋体" w:cs="宋体"/>
          <w:color w:val="000000"/>
          <w:sz w:val="24"/>
          <w:szCs w:val="24"/>
        </w:rPr>
      </w:pPr>
      <w:r>
        <w:rPr>
          <w:rFonts w:hint="eastAsia" w:ascii="宋体" w:hAnsi="宋体" w:cs="宋体"/>
          <w:color w:val="000000"/>
          <w:sz w:val="24"/>
          <w:szCs w:val="24"/>
        </w:rPr>
        <w:t>酒精干燥功能：自动进行酒精消毒并吹</w:t>
      </w:r>
      <w:r>
        <w:rPr>
          <w:rFonts w:hint="eastAsia" w:ascii="宋体" w:hAnsi="宋体" w:cs="宋体"/>
          <w:sz w:val="24"/>
          <w:szCs w:val="24"/>
        </w:rPr>
        <w:t>干。单次注入时间2S，单次注入量5-10ml，吹干时间1s-99min59s分钟，可自行调整。</w:t>
      </w:r>
    </w:p>
    <w:p>
      <w:pPr>
        <w:pStyle w:val="4"/>
        <w:numPr>
          <w:ilvl w:val="0"/>
          <w:numId w:val="1"/>
        </w:numPr>
        <w:spacing w:after="156" w:afterLines="50"/>
        <w:ind w:firstLineChars="0"/>
        <w:rPr>
          <w:rFonts w:ascii="宋体" w:hAnsi="宋体" w:cs="宋体"/>
          <w:color w:val="000000"/>
          <w:sz w:val="24"/>
          <w:szCs w:val="24"/>
        </w:rPr>
      </w:pPr>
      <w:r>
        <w:rPr>
          <w:rFonts w:hint="eastAsia" w:ascii="宋体" w:hAnsi="宋体" w:cs="宋体"/>
          <w:color w:val="000000"/>
          <w:sz w:val="24"/>
          <w:szCs w:val="24"/>
        </w:rPr>
        <w:t>具有消毒液循环使用次数记录功能，</w:t>
      </w:r>
      <w:r>
        <w:rPr>
          <w:rFonts w:hint="eastAsia" w:ascii="宋体" w:hAnsi="宋体" w:cs="宋体"/>
          <w:sz w:val="24"/>
          <w:szCs w:val="24"/>
        </w:rPr>
        <w:t>次数自动记录并在屏上显示，</w:t>
      </w:r>
      <w:r>
        <w:rPr>
          <w:rFonts w:hint="eastAsia" w:ascii="宋体" w:hAnsi="宋体" w:cs="宋体"/>
          <w:color w:val="000000"/>
          <w:sz w:val="24"/>
          <w:szCs w:val="24"/>
        </w:rPr>
        <w:t>从而更好的检测消毒液的使用情况，配备专用的自动取液装置，可随时方便检测消毒液浓度，保证消毒效果。消毒液贮存箱可随时打开清理，方便定时检查清洁。为保证消毒灭菌效果，可使用一用一排</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AB</w:t>
      </w:r>
      <w:r>
        <w:rPr>
          <w:rFonts w:hint="eastAsia" w:ascii="宋体" w:hAnsi="宋体" w:cs="宋体"/>
          <w:color w:val="000000"/>
          <w:sz w:val="24"/>
          <w:szCs w:val="24"/>
        </w:rPr>
        <w:t>消毒液</w:t>
      </w:r>
      <w:r>
        <w:rPr>
          <w:rFonts w:hint="eastAsia" w:ascii="宋体" w:hAnsi="宋体" w:cs="宋体"/>
          <w:color w:val="000000"/>
          <w:sz w:val="24"/>
          <w:szCs w:val="24"/>
          <w:lang w:eastAsia="zh-CN"/>
        </w:rPr>
        <w:t>。</w:t>
      </w:r>
    </w:p>
    <w:p>
      <w:pPr>
        <w:pStyle w:val="4"/>
        <w:numPr>
          <w:ilvl w:val="0"/>
          <w:numId w:val="1"/>
        </w:numPr>
        <w:spacing w:after="156" w:afterLines="50"/>
        <w:ind w:firstLineChars="0"/>
        <w:rPr>
          <w:rFonts w:ascii="宋体" w:hAnsi="宋体" w:cs="宋体"/>
          <w:color w:val="000000"/>
          <w:sz w:val="24"/>
          <w:szCs w:val="24"/>
        </w:rPr>
      </w:pPr>
      <w:r>
        <w:rPr>
          <w:rFonts w:hint="eastAsia" w:ascii="宋体" w:hAnsi="宋体" w:cs="宋体"/>
          <w:color w:val="000000"/>
          <w:sz w:val="24"/>
          <w:szCs w:val="24"/>
        </w:rPr>
        <w:t>打印记录功能，能够长期有效的追溯每条内镜的清洗情况，包括镜子的编号、清洗消毒的时间日期、过程、状态、操作人员等</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数据存储数量10万条</w:t>
      </w:r>
      <w:r>
        <w:rPr>
          <w:rFonts w:hint="eastAsia" w:ascii="宋体" w:hAnsi="宋体" w:cs="宋体"/>
          <w:color w:val="000000"/>
          <w:sz w:val="24"/>
          <w:szCs w:val="24"/>
        </w:rPr>
        <w:t>。同时预留有追溯接口可连接内镜追溯管理系统与医院H</w:t>
      </w:r>
      <w:r>
        <w:rPr>
          <w:rFonts w:ascii="宋体" w:hAnsi="宋体" w:cs="宋体"/>
          <w:color w:val="000000"/>
          <w:sz w:val="24"/>
          <w:szCs w:val="24"/>
        </w:rPr>
        <w:t>IS\PACS</w:t>
      </w:r>
      <w:r>
        <w:rPr>
          <w:rFonts w:hint="eastAsia" w:ascii="宋体" w:hAnsi="宋体" w:cs="宋体"/>
          <w:color w:val="000000"/>
          <w:sz w:val="24"/>
          <w:szCs w:val="24"/>
        </w:rPr>
        <w:t>等系统对接。</w:t>
      </w:r>
    </w:p>
    <w:p>
      <w:pPr>
        <w:pStyle w:val="4"/>
        <w:numPr>
          <w:ilvl w:val="0"/>
          <w:numId w:val="1"/>
        </w:numPr>
        <w:spacing w:after="156" w:afterLines="50"/>
        <w:ind w:firstLineChars="0"/>
        <w:rPr>
          <w:rFonts w:ascii="宋体" w:hAnsi="宋体" w:cs="宋体"/>
          <w:color w:val="000000"/>
          <w:sz w:val="24"/>
          <w:szCs w:val="24"/>
        </w:rPr>
      </w:pPr>
      <w:r>
        <w:rPr>
          <w:rFonts w:hint="eastAsia" w:ascii="宋体" w:hAnsi="宋体" w:cs="宋体"/>
          <w:color w:val="000000"/>
          <w:sz w:val="24"/>
          <w:szCs w:val="24"/>
        </w:rPr>
        <w:t>脚踏电动开关，面板控制开关两种开盖方式，设备脚踏开关为单键，防止操作混乱。避免手动开关盖时产生二次污染。槽盖为透明钢化玻璃材质，能观察清洗槽内内镜清洗全过程。</w:t>
      </w:r>
    </w:p>
    <w:p>
      <w:pPr>
        <w:pStyle w:val="4"/>
        <w:numPr>
          <w:ilvl w:val="0"/>
          <w:numId w:val="1"/>
        </w:numPr>
        <w:spacing w:after="156" w:afterLines="50"/>
        <w:ind w:firstLineChars="0"/>
        <w:rPr>
          <w:rFonts w:ascii="宋体" w:hAnsi="宋体" w:cs="宋体"/>
          <w:color w:val="000000" w:themeColor="text1"/>
          <w:sz w:val="24"/>
          <w:szCs w:val="24"/>
          <w14:textFill>
            <w14:solidFill>
              <w14:schemeClr w14:val="tx1"/>
            </w14:solidFill>
          </w14:textFill>
        </w:rPr>
      </w:pPr>
      <w:r>
        <w:rPr>
          <w:rFonts w:hint="eastAsia" w:ascii="宋体" w:hAnsi="宋体" w:cs="宋体"/>
          <w:color w:val="000000"/>
          <w:sz w:val="24"/>
          <w:szCs w:val="24"/>
        </w:rPr>
        <w:t>设备配</w:t>
      </w:r>
      <w:r>
        <w:rPr>
          <w:rFonts w:hint="eastAsia" w:ascii="宋体" w:hAnsi="宋体" w:cs="宋体"/>
          <w:sz w:val="24"/>
          <w:szCs w:val="24"/>
        </w:rPr>
        <w:t>备外置1</w:t>
      </w:r>
      <w:r>
        <w:rPr>
          <w:rFonts w:hint="eastAsia" w:ascii="宋体" w:hAnsi="宋体" w:cs="宋体"/>
          <w:color w:val="000000"/>
          <w:sz w:val="24"/>
          <w:szCs w:val="24"/>
        </w:rPr>
        <w:t>μm</w:t>
      </w:r>
      <w:r>
        <w:rPr>
          <w:rFonts w:hint="eastAsia" w:ascii="宋体" w:hAnsi="宋体" w:cs="宋体"/>
          <w:sz w:val="24"/>
          <w:szCs w:val="24"/>
        </w:rPr>
        <w:t>水处理器1只和内置0.2</w:t>
      </w:r>
      <w:r>
        <w:rPr>
          <w:rFonts w:hint="eastAsia" w:ascii="宋体" w:hAnsi="宋体" w:cs="宋体"/>
          <w:color w:val="000000"/>
          <w:sz w:val="24"/>
          <w:szCs w:val="24"/>
        </w:rPr>
        <w:t>μm</w:t>
      </w:r>
      <w:r>
        <w:rPr>
          <w:rFonts w:hint="eastAsia" w:ascii="宋体" w:hAnsi="宋体" w:cs="宋体"/>
          <w:sz w:val="24"/>
          <w:szCs w:val="24"/>
        </w:rPr>
        <w:t>水处理器1只，</w:t>
      </w:r>
      <w:r>
        <w:rPr>
          <w:rFonts w:hint="eastAsia" w:ascii="宋体" w:hAnsi="宋体" w:cs="宋体"/>
          <w:color w:val="000000"/>
          <w:sz w:val="24"/>
          <w:szCs w:val="24"/>
        </w:rPr>
        <w:t>保证洗消用水达到内镜清</w:t>
      </w:r>
      <w:r>
        <w:rPr>
          <w:rFonts w:hint="eastAsia" w:ascii="宋体" w:hAnsi="宋体" w:cs="宋体"/>
          <w:color w:val="000000" w:themeColor="text1"/>
          <w:sz w:val="24"/>
          <w:szCs w:val="24"/>
          <w14:textFill>
            <w14:solidFill>
              <w14:schemeClr w14:val="tx1"/>
            </w14:solidFill>
          </w14:textFill>
        </w:rPr>
        <w:t>洗消毒规范的供水要求,菌落总数≤1</w:t>
      </w:r>
      <w:r>
        <w:rPr>
          <w:rFonts w:ascii="宋体" w:hAnsi="宋体" w:cs="宋体"/>
          <w:color w:val="000000" w:themeColor="text1"/>
          <w:sz w:val="24"/>
          <w:szCs w:val="24"/>
          <w14:textFill>
            <w14:solidFill>
              <w14:schemeClr w14:val="tx1"/>
            </w14:solidFill>
          </w14:textFill>
        </w:rPr>
        <w:t>0CFU/100ml</w:t>
      </w:r>
      <w:r>
        <w:rPr>
          <w:rFonts w:hint="eastAsia" w:ascii="宋体" w:hAnsi="宋体" w:cs="宋体"/>
          <w:color w:val="000000" w:themeColor="text1"/>
          <w:sz w:val="24"/>
          <w:szCs w:val="24"/>
          <w14:textFill>
            <w14:solidFill>
              <w14:schemeClr w14:val="tx1"/>
            </w14:solidFill>
          </w14:textFill>
        </w:rPr>
        <w:t>。进排水具有增压功能，缩短进排水时间。</w:t>
      </w:r>
    </w:p>
    <w:p>
      <w:pPr>
        <w:pStyle w:val="4"/>
        <w:numPr>
          <w:ilvl w:val="0"/>
          <w:numId w:val="1"/>
        </w:numPr>
        <w:spacing w:after="156" w:afterLines="50"/>
        <w:ind w:firstLineChars="0"/>
        <w:rPr>
          <w:rFonts w:ascii="宋体" w:hAnsi="宋体" w:cs="宋体"/>
          <w:color w:val="auto"/>
          <w:sz w:val="24"/>
          <w:szCs w:val="24"/>
        </w:rPr>
      </w:pPr>
      <w:r>
        <w:rPr>
          <w:rFonts w:hint="eastAsia" w:ascii="宋体" w:hAnsi="宋体" w:cs="宋体"/>
          <w:color w:val="auto"/>
          <w:sz w:val="24"/>
          <w:szCs w:val="24"/>
        </w:rPr>
        <w:t>冲洗、清洗、漂洗、终末漂洗工作冲洗次数可调，流动水清洗，保证清洗过程更干净彻底。清洗消毒机有漂洗水排放装置，漂洗为流动水漂洗。</w:t>
      </w:r>
      <w:r>
        <w:rPr>
          <w:rFonts w:hint="eastAsia" w:ascii="宋体" w:hAnsi="宋体" w:cs="宋体"/>
          <w:b/>
          <w:color w:val="auto"/>
          <w:sz w:val="24"/>
          <w:szCs w:val="24"/>
        </w:rPr>
        <w:t>（提供漂洗用水细菌总数为0的第三方检测报告）</w:t>
      </w:r>
    </w:p>
    <w:p>
      <w:pPr>
        <w:pStyle w:val="4"/>
        <w:numPr>
          <w:ilvl w:val="0"/>
          <w:numId w:val="1"/>
        </w:numPr>
        <w:spacing w:after="156" w:afterLines="50"/>
        <w:ind w:firstLineChars="0"/>
        <w:rPr>
          <w:rFonts w:ascii="宋体" w:hAnsi="宋体" w:cs="宋体"/>
          <w:color w:val="auto"/>
          <w:sz w:val="24"/>
          <w:szCs w:val="24"/>
        </w:rPr>
      </w:pPr>
      <w:r>
        <w:rPr>
          <w:rFonts w:hint="eastAsia" w:ascii="宋体" w:hAnsi="宋体" w:cs="宋体"/>
          <w:color w:val="auto"/>
          <w:sz w:val="24"/>
          <w:szCs w:val="24"/>
          <w:lang w:val="en-US" w:eastAsia="zh-CN"/>
        </w:rPr>
        <w:t>洗消机工作中</w:t>
      </w:r>
      <w:r>
        <w:rPr>
          <w:rFonts w:hint="eastAsia" w:ascii="宋体" w:hAnsi="宋体" w:cs="宋体"/>
          <w:color w:val="auto"/>
          <w:sz w:val="24"/>
          <w:szCs w:val="24"/>
        </w:rPr>
        <w:t>所用气体使用高效空气过滤洁净装置对≥0</w:t>
      </w:r>
      <w:r>
        <w:rPr>
          <w:rFonts w:ascii="宋体" w:hAnsi="宋体" w:cs="宋体"/>
          <w:color w:val="auto"/>
          <w:sz w:val="24"/>
          <w:szCs w:val="24"/>
        </w:rPr>
        <w:t>.2</w:t>
      </w:r>
      <w:r>
        <w:rPr>
          <w:rFonts w:hint="eastAsia" w:ascii="宋体" w:hAnsi="宋体" w:cs="宋体"/>
          <w:color w:val="auto"/>
          <w:sz w:val="24"/>
          <w:szCs w:val="24"/>
        </w:rPr>
        <w:t>um以上颗粒的滤除率为9</w:t>
      </w:r>
      <w:r>
        <w:rPr>
          <w:rFonts w:ascii="宋体" w:hAnsi="宋体" w:cs="宋体"/>
          <w:color w:val="auto"/>
          <w:sz w:val="24"/>
          <w:szCs w:val="24"/>
        </w:rPr>
        <w:t>9.99</w:t>
      </w:r>
      <w:r>
        <w:rPr>
          <w:rFonts w:hint="eastAsia" w:ascii="宋体" w:hAnsi="宋体" w:cs="宋体"/>
          <w:color w:val="auto"/>
          <w:sz w:val="24"/>
          <w:szCs w:val="24"/>
        </w:rPr>
        <w:t>%。</w:t>
      </w:r>
      <w:r>
        <w:rPr>
          <w:rFonts w:hint="eastAsia" w:ascii="宋体" w:hAnsi="宋体" w:cs="宋体"/>
          <w:b/>
          <w:color w:val="auto"/>
          <w:sz w:val="24"/>
          <w:szCs w:val="24"/>
        </w:rPr>
        <w:t>（提供国家医疗器械检验中心检测报告佐证）</w:t>
      </w:r>
    </w:p>
    <w:p>
      <w:pPr>
        <w:pStyle w:val="4"/>
        <w:numPr>
          <w:ilvl w:val="0"/>
          <w:numId w:val="1"/>
        </w:numPr>
        <w:spacing w:after="156" w:afterLines="50"/>
        <w:ind w:firstLineChars="0"/>
        <w:rPr>
          <w:rFonts w:ascii="宋体" w:hAnsi="宋体" w:cs="宋体"/>
          <w:color w:val="auto"/>
          <w:sz w:val="24"/>
          <w:szCs w:val="24"/>
        </w:rPr>
      </w:pPr>
      <w:r>
        <w:rPr>
          <w:rFonts w:hint="eastAsia" w:ascii="宋体" w:hAnsi="宋体" w:cs="宋体"/>
          <w:color w:val="auto"/>
          <w:sz w:val="24"/>
          <w:szCs w:val="24"/>
        </w:rPr>
        <w:t>使用过氧乙酸消毒液、邻苯二甲醛、戊二醛消毒液对枯草杆菌黑色变种芽孢的消除对数值＞3</w:t>
      </w:r>
      <w:r>
        <w:rPr>
          <w:rFonts w:ascii="宋体" w:hAnsi="宋体" w:cs="宋体"/>
          <w:color w:val="auto"/>
          <w:sz w:val="24"/>
          <w:szCs w:val="24"/>
        </w:rPr>
        <w:t>.00</w:t>
      </w:r>
      <w:r>
        <w:rPr>
          <w:rFonts w:hint="eastAsia" w:ascii="宋体" w:hAnsi="宋体" w:cs="宋体"/>
          <w:b/>
          <w:color w:val="auto"/>
          <w:sz w:val="24"/>
          <w:szCs w:val="24"/>
        </w:rPr>
        <w:t>（提供省级疾病预防控制中心出具的检测报告）</w:t>
      </w:r>
    </w:p>
    <w:p>
      <w:pPr>
        <w:pStyle w:val="4"/>
        <w:numPr>
          <w:ilvl w:val="0"/>
          <w:numId w:val="1"/>
        </w:numPr>
        <w:spacing w:after="156" w:afterLines="50"/>
        <w:ind w:firstLineChars="0"/>
        <w:rPr>
          <w:rFonts w:ascii="宋体" w:hAnsi="宋体" w:cs="宋体"/>
          <w:color w:val="auto"/>
          <w:sz w:val="24"/>
          <w:szCs w:val="24"/>
        </w:rPr>
      </w:pPr>
      <w:r>
        <w:rPr>
          <w:rFonts w:hint="eastAsia" w:ascii="宋体" w:hAnsi="宋体" w:cs="宋体"/>
          <w:color w:val="auto"/>
          <w:sz w:val="24"/>
          <w:szCs w:val="24"/>
        </w:rPr>
        <w:t>使用过氧乙酸、邻苯二甲醛、戊二醛、络合氯进行内镜消毒模拟现场对枯草杆菌黑色变种芽孢的消除对数值＞3</w:t>
      </w:r>
      <w:r>
        <w:rPr>
          <w:rFonts w:ascii="宋体" w:hAnsi="宋体" w:cs="宋体"/>
          <w:color w:val="auto"/>
          <w:sz w:val="24"/>
          <w:szCs w:val="24"/>
        </w:rPr>
        <w:t>.00</w:t>
      </w:r>
      <w:r>
        <w:rPr>
          <w:rFonts w:hint="eastAsia" w:ascii="宋体" w:hAnsi="宋体" w:cs="宋体"/>
          <w:b/>
          <w:color w:val="auto"/>
          <w:sz w:val="24"/>
          <w:szCs w:val="24"/>
        </w:rPr>
        <w:t>（提供第三方检测报告佐证）</w:t>
      </w:r>
    </w:p>
    <w:p>
      <w:pPr>
        <w:pStyle w:val="4"/>
        <w:numPr>
          <w:ilvl w:val="0"/>
          <w:numId w:val="1"/>
        </w:numPr>
        <w:spacing w:after="156" w:afterLines="50"/>
        <w:ind w:firstLineChars="0"/>
        <w:rPr>
          <w:rFonts w:ascii="宋体" w:hAnsi="宋体" w:cs="宋体"/>
          <w:color w:val="auto"/>
          <w:sz w:val="24"/>
          <w:szCs w:val="24"/>
        </w:rPr>
      </w:pPr>
      <w:r>
        <w:rPr>
          <w:rFonts w:hint="eastAsia" w:ascii="宋体" w:hAnsi="宋体" w:cs="宋体"/>
          <w:color w:val="auto"/>
          <w:sz w:val="24"/>
          <w:szCs w:val="24"/>
        </w:rPr>
        <w:t>对洗消机进行模拟现场试验，要求在最短时间、最低浓度、最低温度下对铜绿假单胞菌杀灭对数值为≥5</w:t>
      </w:r>
      <w:r>
        <w:rPr>
          <w:rFonts w:ascii="宋体" w:hAnsi="宋体" w:cs="宋体"/>
          <w:color w:val="auto"/>
          <w:sz w:val="24"/>
          <w:szCs w:val="24"/>
        </w:rPr>
        <w:t>.00</w:t>
      </w:r>
      <w:r>
        <w:rPr>
          <w:rFonts w:hint="eastAsia" w:ascii="宋体" w:hAnsi="宋体" w:cs="宋体"/>
          <w:color w:val="auto"/>
          <w:sz w:val="24"/>
          <w:szCs w:val="24"/>
        </w:rPr>
        <w:t>，对枯草杆菌黑色变种芽孢杀灭对数值为≥3</w:t>
      </w:r>
      <w:r>
        <w:rPr>
          <w:rFonts w:ascii="宋体" w:hAnsi="宋体" w:cs="宋体"/>
          <w:color w:val="auto"/>
          <w:sz w:val="24"/>
          <w:szCs w:val="24"/>
        </w:rPr>
        <w:t>.00</w:t>
      </w:r>
      <w:r>
        <w:rPr>
          <w:rFonts w:hint="eastAsia" w:ascii="宋体" w:hAnsi="宋体" w:cs="宋体"/>
          <w:color w:val="auto"/>
          <w:sz w:val="24"/>
          <w:szCs w:val="24"/>
        </w:rPr>
        <w:t>。</w:t>
      </w:r>
      <w:r>
        <w:rPr>
          <w:rFonts w:hint="eastAsia" w:ascii="宋体" w:hAnsi="宋体" w:cs="宋体"/>
          <w:b/>
          <w:color w:val="auto"/>
          <w:sz w:val="24"/>
          <w:szCs w:val="24"/>
        </w:rPr>
        <w:t>（提供医疗器械质量监督检验中心检测报告）</w:t>
      </w:r>
    </w:p>
    <w:p>
      <w:pPr>
        <w:pStyle w:val="4"/>
        <w:numPr>
          <w:ilvl w:val="0"/>
          <w:numId w:val="1"/>
        </w:numPr>
        <w:spacing w:after="156" w:afterLines="50"/>
        <w:ind w:firstLineChars="0"/>
        <w:rPr>
          <w:rFonts w:ascii="宋体" w:hAnsi="宋体" w:cs="宋体"/>
          <w:color w:val="auto"/>
          <w:sz w:val="24"/>
          <w:szCs w:val="24"/>
        </w:rPr>
      </w:pPr>
      <w:r>
        <w:rPr>
          <w:rFonts w:hint="eastAsia" w:ascii="宋体" w:hAnsi="宋体" w:cs="宋体"/>
          <w:color w:val="auto"/>
          <w:sz w:val="24"/>
          <w:szCs w:val="24"/>
        </w:rPr>
        <w:t>使用过氧乙酸进行内镜</w:t>
      </w:r>
      <w:r>
        <w:rPr>
          <w:rFonts w:hint="eastAsia" w:ascii="宋体" w:hAnsi="宋体" w:cs="宋体"/>
          <w:color w:val="auto"/>
          <w:sz w:val="24"/>
          <w:szCs w:val="24"/>
          <w:lang w:val="en-US" w:eastAsia="zh-CN"/>
        </w:rPr>
        <w:t>灭菌</w:t>
      </w:r>
      <w:r>
        <w:rPr>
          <w:rFonts w:hint="eastAsia" w:ascii="宋体" w:hAnsi="宋体" w:cs="宋体"/>
          <w:color w:val="auto"/>
          <w:sz w:val="24"/>
          <w:szCs w:val="24"/>
        </w:rPr>
        <w:t>模拟现场对枯草杆菌黑色变种芽孢</w:t>
      </w:r>
      <w:r>
        <w:rPr>
          <w:rFonts w:hint="eastAsia" w:ascii="宋体" w:hAnsi="宋体" w:cs="宋体"/>
          <w:color w:val="auto"/>
          <w:sz w:val="24"/>
          <w:szCs w:val="24"/>
          <w:lang w:val="en-US" w:eastAsia="zh-CN"/>
        </w:rPr>
        <w:t>的定性培养结果为无菌生长。同时经过</w:t>
      </w:r>
      <w:r>
        <w:rPr>
          <w:rFonts w:hint="eastAsia" w:ascii="宋体" w:hAnsi="宋体" w:cs="宋体"/>
          <w:color w:val="auto"/>
          <w:sz w:val="24"/>
          <w:szCs w:val="24"/>
        </w:rPr>
        <w:t>消毒和灭菌程序合格</w:t>
      </w:r>
      <w:r>
        <w:rPr>
          <w:rFonts w:hint="eastAsia" w:ascii="宋体" w:hAnsi="宋体" w:cs="宋体"/>
          <w:color w:val="auto"/>
          <w:sz w:val="24"/>
          <w:szCs w:val="24"/>
          <w:lang w:val="en-US" w:eastAsia="zh-CN"/>
        </w:rPr>
        <w:t>后</w:t>
      </w:r>
      <w:r>
        <w:rPr>
          <w:rFonts w:hint="eastAsia" w:ascii="宋体" w:hAnsi="宋体" w:cs="宋体"/>
          <w:color w:val="auto"/>
          <w:sz w:val="24"/>
          <w:szCs w:val="24"/>
        </w:rPr>
        <w:t>消毒液残留量为0</w:t>
      </w:r>
      <w:r>
        <w:rPr>
          <w:rFonts w:hint="eastAsia" w:ascii="宋体" w:hAnsi="宋体" w:cs="宋体"/>
          <w:color w:val="auto"/>
          <w:sz w:val="24"/>
          <w:szCs w:val="24"/>
          <w:lang w:eastAsia="zh-CN"/>
        </w:rPr>
        <w:t>。</w:t>
      </w:r>
      <w:r>
        <w:rPr>
          <w:rFonts w:hint="eastAsia" w:ascii="宋体" w:hAnsi="宋体" w:cs="宋体"/>
          <w:b/>
          <w:color w:val="auto"/>
          <w:sz w:val="24"/>
          <w:szCs w:val="24"/>
        </w:rPr>
        <w:t>（提供第三方检测报告佐证）</w:t>
      </w:r>
    </w:p>
    <w:p>
      <w:pPr>
        <w:spacing w:line="360" w:lineRule="auto"/>
        <w:jc w:val="center"/>
        <w:rPr>
          <w:rFonts w:hint="eastAsia"/>
          <w:b/>
          <w:color w:val="auto"/>
          <w:sz w:val="28"/>
          <w:szCs w:val="28"/>
        </w:rPr>
      </w:pPr>
    </w:p>
    <w:p>
      <w:pPr>
        <w:spacing w:line="360" w:lineRule="auto"/>
        <w:jc w:val="center"/>
        <w:rPr>
          <w:rFonts w:hint="eastAsia"/>
          <w:b/>
          <w:color w:val="auto"/>
          <w:sz w:val="28"/>
          <w:szCs w:val="28"/>
        </w:rPr>
      </w:pPr>
    </w:p>
    <w:p>
      <w:pPr>
        <w:spacing w:line="360" w:lineRule="auto"/>
        <w:jc w:val="center"/>
        <w:rPr>
          <w:rFonts w:hint="eastAsia"/>
          <w:b/>
          <w:color w:val="auto"/>
          <w:sz w:val="28"/>
          <w:szCs w:val="28"/>
        </w:rPr>
      </w:pPr>
    </w:p>
    <w:p>
      <w:pPr>
        <w:spacing w:line="360" w:lineRule="auto"/>
        <w:jc w:val="center"/>
        <w:rPr>
          <w:rFonts w:hint="eastAsia"/>
          <w:b/>
          <w:color w:val="auto"/>
          <w:sz w:val="28"/>
          <w:szCs w:val="28"/>
        </w:rPr>
      </w:pPr>
    </w:p>
    <w:p>
      <w:pPr>
        <w:spacing w:line="360" w:lineRule="auto"/>
        <w:jc w:val="both"/>
        <w:rPr>
          <w:rFonts w:hint="eastAsia"/>
          <w:b/>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568D8"/>
    <w:multiLevelType w:val="multilevel"/>
    <w:tmpl w:val="2D4568D8"/>
    <w:lvl w:ilvl="0" w:tentative="0">
      <w:start w:val="1"/>
      <w:numFmt w:val="decimal"/>
      <w:lvlText w:val="%1."/>
      <w:lvlJc w:val="left"/>
      <w:pPr>
        <w:ind w:left="420" w:hanging="420"/>
      </w:pPr>
      <w:rPr>
        <w:rFonts w:cs="Times New Roman"/>
        <w:b w:val="0"/>
        <w:color w:val="000000"/>
      </w:rPr>
    </w:lvl>
    <w:lvl w:ilvl="1" w:tentative="0">
      <w:start w:val="1"/>
      <w:numFmt w:val="decimalEnclosedCircle"/>
      <w:lvlText w:val="%2"/>
      <w:lvlJc w:val="left"/>
      <w:pPr>
        <w:ind w:left="780" w:hanging="360"/>
      </w:pPr>
      <w:rPr>
        <w:rFonts w:hint="default"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92C83"/>
    <w:rsid w:val="08C209AD"/>
    <w:rsid w:val="0EED70E7"/>
    <w:rsid w:val="14F511A8"/>
    <w:rsid w:val="5D3C2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2024-08-22T02:50:00Z</dcterms:created>
  <dc:creator>Administrator.DESKTOP-S3JIL99</dc:creator>
  <cp:lastModifiedBy>波澜不惊</cp:lastModifiedBy>
  <cp:lastPrinted>2024-08-23T07:53:00Z</cp:lastPrinted>
  <dcterms:modified xsi:type="dcterms:W3CDTF">2024-10-25T00:17:59Z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9C05589A03044A64AE763621CC3C2427</vt:lpwstr>
  </property>
</Properties>
</file>